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F4" w:rsidRPr="006571ED" w:rsidRDefault="003B2EF4" w:rsidP="00657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71ED">
        <w:rPr>
          <w:rFonts w:ascii="Times New Roman" w:hAnsi="Times New Roman" w:cs="Times New Roman"/>
          <w:sz w:val="26"/>
          <w:szCs w:val="26"/>
        </w:rPr>
        <w:t xml:space="preserve">Настоящая программа предназначена для повышения квалификации </w:t>
      </w:r>
      <w:r w:rsidR="006571ED">
        <w:rPr>
          <w:rFonts w:ascii="Times New Roman" w:hAnsi="Times New Roman" w:cs="Times New Roman"/>
          <w:sz w:val="26"/>
          <w:szCs w:val="26"/>
        </w:rPr>
        <w:t xml:space="preserve">   </w:t>
      </w:r>
      <w:r w:rsidR="006571ED" w:rsidRPr="006571ED">
        <w:rPr>
          <w:rFonts w:ascii="Times New Roman" w:hAnsi="Times New Roman" w:cs="Times New Roman"/>
          <w:sz w:val="28"/>
          <w:szCs w:val="28"/>
        </w:rPr>
        <w:t>«Персонал теплопотребляющих установок»</w:t>
      </w:r>
      <w:r w:rsidRPr="006571ED">
        <w:rPr>
          <w:rFonts w:ascii="Times New Roman" w:hAnsi="Times New Roman" w:cs="Times New Roman"/>
          <w:sz w:val="26"/>
          <w:szCs w:val="26"/>
        </w:rPr>
        <w:t>.</w:t>
      </w:r>
    </w:p>
    <w:p w:rsidR="003B2EF4" w:rsidRPr="006571ED" w:rsidRDefault="003B2EF4" w:rsidP="006571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1ED">
        <w:rPr>
          <w:rFonts w:ascii="Times New Roman" w:hAnsi="Times New Roman" w:cs="Times New Roman"/>
          <w:b/>
          <w:sz w:val="26"/>
          <w:szCs w:val="26"/>
          <w:lang w:eastAsia="ru-RU"/>
        </w:rPr>
        <w:t>Статус программы</w:t>
      </w:r>
      <w:r w:rsidRPr="006571ED">
        <w:rPr>
          <w:rFonts w:ascii="Times New Roman" w:hAnsi="Times New Roman" w:cs="Times New Roman"/>
          <w:sz w:val="26"/>
          <w:szCs w:val="26"/>
          <w:lang w:eastAsia="ru-RU"/>
        </w:rPr>
        <w:t xml:space="preserve">: Программа повышения квалификации по профессии </w:t>
      </w:r>
      <w:r w:rsidR="006571ED" w:rsidRPr="006571ED">
        <w:rPr>
          <w:rFonts w:ascii="Times New Roman" w:hAnsi="Times New Roman" w:cs="Times New Roman"/>
          <w:sz w:val="28"/>
          <w:szCs w:val="28"/>
        </w:rPr>
        <w:t>«Персонал теплопотребляющих установок»</w:t>
      </w:r>
      <w:r w:rsidRPr="006571E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B2EF4" w:rsidRPr="006571ED" w:rsidRDefault="003B2EF4" w:rsidP="00657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71ED">
        <w:rPr>
          <w:rFonts w:ascii="Times New Roman" w:hAnsi="Times New Roman" w:cs="Times New Roman"/>
          <w:b/>
          <w:sz w:val="26"/>
          <w:szCs w:val="26"/>
          <w:lang w:eastAsia="ru-RU"/>
        </w:rPr>
        <w:t>Направленность</w:t>
      </w:r>
      <w:r w:rsidRPr="006571ED">
        <w:rPr>
          <w:rFonts w:ascii="Times New Roman" w:hAnsi="Times New Roman" w:cs="Times New Roman"/>
          <w:sz w:val="26"/>
          <w:szCs w:val="26"/>
          <w:lang w:eastAsia="ru-RU"/>
        </w:rPr>
        <w:t>: подготовка по рабочим специальностям, получение вторых совмещаемых профессий.</w:t>
      </w:r>
    </w:p>
    <w:p w:rsidR="003B2EF4" w:rsidRPr="006571ED" w:rsidRDefault="003B2EF4" w:rsidP="00657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71ED">
        <w:rPr>
          <w:rFonts w:ascii="Times New Roman" w:hAnsi="Times New Roman" w:cs="Times New Roman"/>
          <w:b/>
          <w:sz w:val="26"/>
          <w:szCs w:val="26"/>
          <w:lang w:eastAsia="ru-RU"/>
        </w:rPr>
        <w:t>Цель программы</w:t>
      </w:r>
      <w:r w:rsidRPr="006571ED">
        <w:rPr>
          <w:rFonts w:ascii="Times New Roman" w:hAnsi="Times New Roman" w:cs="Times New Roman"/>
          <w:sz w:val="26"/>
          <w:szCs w:val="26"/>
          <w:lang w:eastAsia="ru-RU"/>
        </w:rPr>
        <w:t>: получение дополнительных знаний и навыков, необходимых для выполнения основной работы с соблюдением требований безопасности.</w:t>
      </w:r>
    </w:p>
    <w:p w:rsidR="003B2EF4" w:rsidRPr="006571ED" w:rsidRDefault="003B2EF4" w:rsidP="00657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71ED">
        <w:rPr>
          <w:rFonts w:ascii="Times New Roman" w:hAnsi="Times New Roman" w:cs="Times New Roman"/>
          <w:b/>
          <w:sz w:val="26"/>
          <w:szCs w:val="26"/>
          <w:lang w:eastAsia="ru-RU"/>
        </w:rPr>
        <w:t>Контингент обучающихся</w:t>
      </w:r>
      <w:r w:rsidRPr="006571ED">
        <w:rPr>
          <w:rFonts w:ascii="Times New Roman" w:hAnsi="Times New Roman" w:cs="Times New Roman"/>
          <w:sz w:val="26"/>
          <w:szCs w:val="26"/>
          <w:lang w:eastAsia="ru-RU"/>
        </w:rPr>
        <w:t>: лица, достигшие 18 летнего возраста, имеющие уровень образования не ниже (полного) среднего специального или среднего профессионального образования, опыт работы не требуется.</w:t>
      </w:r>
    </w:p>
    <w:p w:rsidR="003B2EF4" w:rsidRPr="006571ED" w:rsidRDefault="003B2EF4" w:rsidP="006571ED">
      <w:pPr>
        <w:pStyle w:val="2"/>
        <w:ind w:firstLine="709"/>
        <w:rPr>
          <w:b/>
          <w:sz w:val="26"/>
          <w:szCs w:val="26"/>
        </w:rPr>
      </w:pPr>
      <w:r w:rsidRPr="006571ED">
        <w:rPr>
          <w:b/>
          <w:sz w:val="26"/>
          <w:szCs w:val="26"/>
        </w:rPr>
        <w:t>ТЕМАТИЧЕСКИЙ ПЛАН</w:t>
      </w:r>
    </w:p>
    <w:p w:rsidR="003B2EF4" w:rsidRPr="006571ED" w:rsidRDefault="003B2EF4" w:rsidP="006571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571ED">
        <w:rPr>
          <w:rFonts w:ascii="Times New Roman" w:hAnsi="Times New Roman" w:cs="Times New Roman"/>
          <w:sz w:val="26"/>
          <w:szCs w:val="26"/>
        </w:rPr>
        <w:t>повышения квалификации</w:t>
      </w:r>
    </w:p>
    <w:p w:rsidR="006571ED" w:rsidRDefault="006571ED" w:rsidP="006571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1ED">
        <w:rPr>
          <w:rFonts w:ascii="Times New Roman" w:hAnsi="Times New Roman" w:cs="Times New Roman"/>
          <w:b/>
          <w:sz w:val="28"/>
          <w:szCs w:val="28"/>
        </w:rPr>
        <w:t>«Персонал теплопотребляющих установок»</w:t>
      </w:r>
    </w:p>
    <w:p w:rsidR="006571ED" w:rsidRPr="006571ED" w:rsidRDefault="006571ED" w:rsidP="006571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ED" w:rsidRPr="006571ED" w:rsidRDefault="006571ED" w:rsidP="00657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1ED">
        <w:rPr>
          <w:rFonts w:ascii="Times New Roman" w:hAnsi="Times New Roman" w:cs="Times New Roman"/>
          <w:sz w:val="26"/>
          <w:szCs w:val="26"/>
        </w:rPr>
        <w:t>Категория слушателей: руководители и специалисты организаций, осуществляющих эксплуатацию тепловых энергоустановок (руководящие работники, руководители структурных подразделений, управленческий персонал и специалисты, оперативные руководители, оперативный и оперативно-ремонтный персонал, ремонтный персонал).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7134"/>
        <w:gridCol w:w="2127"/>
      </w:tblGrid>
      <w:tr w:rsidR="006571ED" w:rsidTr="006B292E">
        <w:trPr>
          <w:trHeight w:val="564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ED" w:rsidRPr="006571ED" w:rsidRDefault="006571ED" w:rsidP="006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71ED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ED" w:rsidRPr="006571ED" w:rsidRDefault="006571ED" w:rsidP="006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71ED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ED" w:rsidRPr="006571ED" w:rsidRDefault="006571ED" w:rsidP="006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71ED">
              <w:rPr>
                <w:rFonts w:ascii="Times New Roman" w:hAnsi="Times New Roman" w:cs="Times New Roman"/>
                <w:b/>
                <w:sz w:val="26"/>
                <w:szCs w:val="26"/>
              </w:rPr>
              <w:t>Общее количество часов</w:t>
            </w:r>
          </w:p>
        </w:tc>
      </w:tr>
      <w:tr w:rsidR="006571ED" w:rsidTr="006B292E">
        <w:trPr>
          <w:trHeight w:val="544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ED" w:rsidRPr="006571ED" w:rsidRDefault="006571ED" w:rsidP="0065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ED" w:rsidRPr="006571ED" w:rsidRDefault="006571ED" w:rsidP="0065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ED" w:rsidRPr="006571ED" w:rsidRDefault="006571ED" w:rsidP="0065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71ED" w:rsidRPr="001769AE" w:rsidTr="006B292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ED" w:rsidRPr="006571ED" w:rsidRDefault="006571ED" w:rsidP="006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1E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ED" w:rsidRPr="006571ED" w:rsidRDefault="006571ED" w:rsidP="0065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1ED">
              <w:rPr>
                <w:rFonts w:ascii="Times New Roman" w:hAnsi="Times New Roman" w:cs="Times New Roman"/>
                <w:sz w:val="26"/>
                <w:szCs w:val="26"/>
              </w:rPr>
              <w:t>Организация эксплуатации. Задачи эксплуатационного  персонала. Надзор за выполнением Правил и ответственность за их нарушение. Приемка в эксплуатацию теплопотребляющих установок и тепловых сетей. Техническая документация. Контроль за исполнением тепло вой энергии. Техническое обслуживание и ремонт. Пожарная безопасность.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ED" w:rsidRPr="006571ED" w:rsidRDefault="006571ED" w:rsidP="006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1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571ED" w:rsidRPr="001769AE" w:rsidTr="006B292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ED" w:rsidRPr="006571ED" w:rsidRDefault="006571ED" w:rsidP="006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1E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ED" w:rsidRPr="006571ED" w:rsidRDefault="006571ED" w:rsidP="0065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1ED">
              <w:rPr>
                <w:rFonts w:ascii="Times New Roman" w:hAnsi="Times New Roman" w:cs="Times New Roman"/>
                <w:sz w:val="26"/>
                <w:szCs w:val="26"/>
              </w:rPr>
              <w:t>Эксплуатация тепловых сетей и тепловых пунктов. Технические требования к тепловым сетям. Технические требования к тепловым пунктам.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ED" w:rsidRPr="006571ED" w:rsidRDefault="006571ED" w:rsidP="006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1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571ED" w:rsidRPr="001769AE" w:rsidTr="006B292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ED" w:rsidRPr="006571ED" w:rsidRDefault="006571ED" w:rsidP="006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1E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ED" w:rsidRPr="006571ED" w:rsidRDefault="006571ED" w:rsidP="0065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1ED">
              <w:rPr>
                <w:rFonts w:ascii="Times New Roman" w:hAnsi="Times New Roman" w:cs="Times New Roman"/>
                <w:sz w:val="26"/>
                <w:szCs w:val="26"/>
              </w:rPr>
              <w:t>Эксплуатация теплопотребляющих установок. Общие требования. Системы отопления, вентиляции и горячего водоснабжения. Теплообменные аппараты.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ED" w:rsidRPr="006571ED" w:rsidRDefault="006571ED" w:rsidP="006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1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571ED" w:rsidRPr="001769AE" w:rsidTr="006B292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ED" w:rsidRPr="006571ED" w:rsidRDefault="006571ED" w:rsidP="006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1E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ED" w:rsidRPr="006571ED" w:rsidRDefault="006571ED" w:rsidP="0065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1ED">
              <w:rPr>
                <w:rFonts w:ascii="Times New Roman" w:hAnsi="Times New Roman" w:cs="Times New Roman"/>
                <w:sz w:val="26"/>
                <w:szCs w:val="26"/>
              </w:rPr>
              <w:t>Правила техники безопасности при эксплуатации теплопотребляющих установок и тепловых сетей потребителей. Область и порядок применения Правил. Требования к персоналу.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ED" w:rsidRPr="006571ED" w:rsidRDefault="006571ED" w:rsidP="006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1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571ED" w:rsidRPr="001769AE" w:rsidTr="006B292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ED" w:rsidRPr="006571ED" w:rsidRDefault="006571ED" w:rsidP="006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1E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ED" w:rsidRPr="006571ED" w:rsidRDefault="006571ED" w:rsidP="0065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1E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Организационные мероприятия, обеспечивающие безопасность работ. Наряд, распоряжения. Ответственные за безопасность работы, их права и обязанности. Порядок выдачи и оформления наряда. Допуск бригады к работе. Надзор во время работы. Изменения в составе бригады. Оформление перерывов в работе. Окончание работы. </w:t>
            </w:r>
            <w:r w:rsidRPr="006571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Закрытие наряда.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ED" w:rsidRPr="006571ED" w:rsidRDefault="006571ED" w:rsidP="006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1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</w:tr>
      <w:tr w:rsidR="006571ED" w:rsidRPr="001769AE" w:rsidTr="006B292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ED" w:rsidRPr="006571ED" w:rsidRDefault="006571ED" w:rsidP="006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1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  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ED" w:rsidRPr="006571ED" w:rsidRDefault="006571ED" w:rsidP="0065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1ED">
              <w:rPr>
                <w:rFonts w:ascii="Times New Roman" w:hAnsi="Times New Roman" w:cs="Times New Roman"/>
                <w:sz w:val="26"/>
                <w:szCs w:val="26"/>
              </w:rPr>
              <w:t xml:space="preserve"> Правила техники безопасности при выполнении отдельных работ. Территория, помещения и рабочие места. Требования к оборудованию. Обслуживание оборудования. Подъем и транспортировка тяжестей. Работа на высоте, с лесов, подмостей и других приспособлений. Сварочные работы и работы с паяльной лампой. Работа в подземных сооружениях и резервуарах. Обслуживание ТПУ и трубопроводов. Ремонт вращающих механизмов. Теплоизоляционные, антикоррозийные и окрасочные работы. Земляные работы. Обслуживание оборудования тепловых пунктов и тепловых сетей. Обслуживание приборов тепловой автоматики и измерений.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ED" w:rsidRPr="006571ED" w:rsidRDefault="006571ED" w:rsidP="006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1E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571ED" w:rsidRPr="001769AE" w:rsidTr="006B292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ED" w:rsidRPr="006571ED" w:rsidRDefault="006571ED" w:rsidP="006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1ED">
              <w:rPr>
                <w:rFonts w:ascii="Times New Roman" w:hAnsi="Times New Roman" w:cs="Times New Roman"/>
                <w:sz w:val="26"/>
                <w:szCs w:val="26"/>
              </w:rPr>
              <w:t xml:space="preserve">7.   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ED" w:rsidRPr="006571ED" w:rsidRDefault="006571ED" w:rsidP="0065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1ED">
              <w:rPr>
                <w:rFonts w:ascii="Times New Roman" w:hAnsi="Times New Roman" w:cs="Times New Roman"/>
                <w:sz w:val="26"/>
                <w:szCs w:val="26"/>
              </w:rPr>
              <w:t>Контрольное тестирование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ED" w:rsidRPr="006571ED" w:rsidRDefault="006571ED" w:rsidP="006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1E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571ED" w:rsidRPr="001769AE" w:rsidTr="006B292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ED" w:rsidRPr="006571ED" w:rsidRDefault="006571ED" w:rsidP="006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ED" w:rsidRPr="006571ED" w:rsidRDefault="006571ED" w:rsidP="0065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1ED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ED" w:rsidRPr="006571ED" w:rsidRDefault="006571ED" w:rsidP="006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1E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</w:tbl>
    <w:p w:rsidR="003B2EF4" w:rsidRDefault="003B2EF4" w:rsidP="006571ED">
      <w:pPr>
        <w:spacing w:after="0" w:line="240" w:lineRule="auto"/>
      </w:pPr>
    </w:p>
    <w:p w:rsidR="002073A2" w:rsidRDefault="002073A2" w:rsidP="006571ED">
      <w:pPr>
        <w:spacing w:after="0" w:line="240" w:lineRule="auto"/>
      </w:pPr>
    </w:p>
    <w:sectPr w:rsidR="002073A2" w:rsidSect="0044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F4"/>
    <w:rsid w:val="00037E3C"/>
    <w:rsid w:val="002073A2"/>
    <w:rsid w:val="002636D1"/>
    <w:rsid w:val="003B2EF4"/>
    <w:rsid w:val="0065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7E5D1-2C2F-4740-A69A-E84A2247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F4"/>
  </w:style>
  <w:style w:type="paragraph" w:styleId="2">
    <w:name w:val="heading 2"/>
    <w:basedOn w:val="a"/>
    <w:next w:val="a"/>
    <w:link w:val="20"/>
    <w:qFormat/>
    <w:rsid w:val="003B2E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2E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dcterms:created xsi:type="dcterms:W3CDTF">2020-02-13T09:03:00Z</dcterms:created>
  <dcterms:modified xsi:type="dcterms:W3CDTF">2020-02-13T09:03:00Z</dcterms:modified>
</cp:coreProperties>
</file>