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B1" w:rsidRPr="00030AB1" w:rsidRDefault="00030AB1" w:rsidP="00030AB1">
      <w:pPr>
        <w:pStyle w:val="2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030AB1">
        <w:rPr>
          <w:sz w:val="26"/>
          <w:szCs w:val="26"/>
        </w:rPr>
        <w:t>Настоящая программа предназначена для профессиональной переподготовки и повышения квалификации рабочих по профессии «Слесарь по ремонту и эксплуатации газового оборудования».</w:t>
      </w:r>
    </w:p>
    <w:p w:rsidR="00030AB1" w:rsidRPr="00030AB1" w:rsidRDefault="00030AB1" w:rsidP="0003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0AB1">
        <w:rPr>
          <w:rFonts w:ascii="Times New Roman" w:hAnsi="Times New Roman" w:cs="Times New Roman"/>
          <w:b/>
          <w:sz w:val="26"/>
          <w:szCs w:val="26"/>
          <w:lang w:eastAsia="ru-RU"/>
        </w:rPr>
        <w:t>Статус программы</w:t>
      </w:r>
      <w:r w:rsidRPr="00030AB1">
        <w:rPr>
          <w:rFonts w:ascii="Times New Roman" w:hAnsi="Times New Roman" w:cs="Times New Roman"/>
          <w:sz w:val="26"/>
          <w:szCs w:val="26"/>
          <w:lang w:eastAsia="ru-RU"/>
        </w:rPr>
        <w:t>: Программа дополнительного профессионального образования курсов переподготовки и повышения квалификации по профессии «</w:t>
      </w:r>
      <w:r w:rsidRPr="00030AB1">
        <w:rPr>
          <w:rFonts w:ascii="Times New Roman" w:hAnsi="Times New Roman" w:cs="Times New Roman"/>
          <w:sz w:val="26"/>
          <w:szCs w:val="26"/>
        </w:rPr>
        <w:t>Слесарь по ремонту и эксплуатации газового оборудования</w:t>
      </w:r>
      <w:r w:rsidRPr="00030AB1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030AB1" w:rsidRPr="00030AB1" w:rsidRDefault="00030AB1" w:rsidP="0003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0AB1">
        <w:rPr>
          <w:rFonts w:ascii="Times New Roman" w:hAnsi="Times New Roman" w:cs="Times New Roman"/>
          <w:b/>
          <w:sz w:val="26"/>
          <w:szCs w:val="26"/>
          <w:lang w:eastAsia="ru-RU"/>
        </w:rPr>
        <w:t>Направленность</w:t>
      </w:r>
      <w:r w:rsidRPr="00030AB1">
        <w:rPr>
          <w:rFonts w:ascii="Times New Roman" w:hAnsi="Times New Roman" w:cs="Times New Roman"/>
          <w:sz w:val="26"/>
          <w:szCs w:val="26"/>
          <w:lang w:eastAsia="ru-RU"/>
        </w:rPr>
        <w:t>: переподготовка по рабочим специальностям, получение вторых совмещаемых профессий.</w:t>
      </w:r>
    </w:p>
    <w:p w:rsidR="00030AB1" w:rsidRPr="00030AB1" w:rsidRDefault="00030AB1" w:rsidP="0003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0AB1">
        <w:rPr>
          <w:rFonts w:ascii="Times New Roman" w:hAnsi="Times New Roman" w:cs="Times New Roman"/>
          <w:sz w:val="26"/>
          <w:szCs w:val="26"/>
          <w:lang w:eastAsia="ru-RU"/>
        </w:rPr>
        <w:t>Уровень образования: программа не предусматривает получения нового уровня образования.</w:t>
      </w:r>
    </w:p>
    <w:p w:rsidR="00030AB1" w:rsidRPr="00030AB1" w:rsidRDefault="00030AB1" w:rsidP="0003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0AB1">
        <w:rPr>
          <w:rFonts w:ascii="Times New Roman" w:hAnsi="Times New Roman" w:cs="Times New Roman"/>
          <w:b/>
          <w:sz w:val="26"/>
          <w:szCs w:val="26"/>
          <w:lang w:eastAsia="ru-RU"/>
        </w:rPr>
        <w:t>Цель программы</w:t>
      </w:r>
      <w:r w:rsidRPr="00030AB1">
        <w:rPr>
          <w:rFonts w:ascii="Times New Roman" w:hAnsi="Times New Roman" w:cs="Times New Roman"/>
          <w:sz w:val="26"/>
          <w:szCs w:val="26"/>
          <w:lang w:eastAsia="ru-RU"/>
        </w:rPr>
        <w:t xml:space="preserve">: получение обучающимися знаний, умений и </w:t>
      </w:r>
      <w:proofErr w:type="gramStart"/>
      <w:r w:rsidRPr="00030AB1">
        <w:rPr>
          <w:rFonts w:ascii="Times New Roman" w:hAnsi="Times New Roman" w:cs="Times New Roman"/>
          <w:sz w:val="26"/>
          <w:szCs w:val="26"/>
          <w:lang w:eastAsia="ru-RU"/>
        </w:rPr>
        <w:t>навыков</w:t>
      </w:r>
      <w:proofErr w:type="gramEnd"/>
      <w:r w:rsidRPr="00030AB1">
        <w:rPr>
          <w:rFonts w:ascii="Times New Roman" w:hAnsi="Times New Roman" w:cs="Times New Roman"/>
          <w:sz w:val="26"/>
          <w:szCs w:val="26"/>
          <w:lang w:eastAsia="ru-RU"/>
        </w:rPr>
        <w:t xml:space="preserve"> позволяющих осуществлять профессиональную деятельность по профессии «</w:t>
      </w:r>
      <w:r w:rsidRPr="00030AB1">
        <w:rPr>
          <w:rFonts w:ascii="Times New Roman" w:hAnsi="Times New Roman" w:cs="Times New Roman"/>
          <w:sz w:val="26"/>
          <w:szCs w:val="26"/>
        </w:rPr>
        <w:t>Слесарь по ремонту и эксплуатации газового оборудования</w:t>
      </w:r>
      <w:r w:rsidRPr="00030AB1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030AB1" w:rsidRPr="00030AB1" w:rsidRDefault="00030AB1" w:rsidP="0003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0AB1">
        <w:rPr>
          <w:rFonts w:ascii="Times New Roman" w:hAnsi="Times New Roman" w:cs="Times New Roman"/>
          <w:b/>
          <w:sz w:val="26"/>
          <w:szCs w:val="26"/>
          <w:lang w:eastAsia="ru-RU"/>
        </w:rPr>
        <w:t>Контингент обучающихся</w:t>
      </w:r>
      <w:r w:rsidRPr="00030AB1">
        <w:rPr>
          <w:rFonts w:ascii="Times New Roman" w:hAnsi="Times New Roman" w:cs="Times New Roman"/>
          <w:sz w:val="26"/>
          <w:szCs w:val="26"/>
          <w:lang w:eastAsia="ru-RU"/>
        </w:rPr>
        <w:t>: лица, достигшие 18 летнего возраста, имеющие уровень образования не ниже (полного) среднего специального или среднего профессионального образования, опыт работы не требуется.</w:t>
      </w:r>
    </w:p>
    <w:p w:rsidR="00030AB1" w:rsidRPr="00030AB1" w:rsidRDefault="00030AB1" w:rsidP="00030AB1">
      <w:pPr>
        <w:pStyle w:val="2"/>
        <w:rPr>
          <w:b/>
          <w:sz w:val="26"/>
          <w:szCs w:val="26"/>
        </w:rPr>
      </w:pPr>
      <w:r w:rsidRPr="00030AB1">
        <w:rPr>
          <w:b/>
          <w:sz w:val="26"/>
          <w:szCs w:val="26"/>
        </w:rPr>
        <w:t xml:space="preserve">ТЕМАТИЧЕСКИЙ ПЛАН </w:t>
      </w:r>
    </w:p>
    <w:p w:rsidR="00030AB1" w:rsidRPr="00030AB1" w:rsidRDefault="00030AB1" w:rsidP="00030A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0AB1">
        <w:rPr>
          <w:rFonts w:ascii="Times New Roman" w:hAnsi="Times New Roman" w:cs="Times New Roman"/>
          <w:sz w:val="26"/>
          <w:szCs w:val="26"/>
        </w:rPr>
        <w:t>профессиональной переподготовки рабочих по профессии</w:t>
      </w:r>
    </w:p>
    <w:p w:rsidR="00030AB1" w:rsidRPr="00030AB1" w:rsidRDefault="00030AB1" w:rsidP="00030AB1">
      <w:pPr>
        <w:jc w:val="center"/>
        <w:rPr>
          <w:rFonts w:ascii="Times New Roman" w:hAnsi="Times New Roman" w:cs="Times New Roman"/>
          <w:sz w:val="26"/>
          <w:szCs w:val="26"/>
        </w:rPr>
      </w:pPr>
      <w:r w:rsidRPr="00030AB1">
        <w:rPr>
          <w:rFonts w:ascii="Times New Roman" w:hAnsi="Times New Roman" w:cs="Times New Roman"/>
          <w:sz w:val="26"/>
          <w:szCs w:val="26"/>
        </w:rPr>
        <w:t>«</w:t>
      </w:r>
      <w:r w:rsidRPr="00030AB1">
        <w:rPr>
          <w:rFonts w:ascii="Times New Roman" w:hAnsi="Times New Roman" w:cs="Times New Roman"/>
          <w:b/>
          <w:sz w:val="26"/>
          <w:szCs w:val="26"/>
        </w:rPr>
        <w:t>Слесарь по ремонту и эксплуатации газового оборудования</w:t>
      </w:r>
      <w:r w:rsidRPr="00030AB1">
        <w:rPr>
          <w:rFonts w:ascii="Times New Roman" w:hAnsi="Times New Roman" w:cs="Times New Roman"/>
          <w:sz w:val="26"/>
          <w:szCs w:val="26"/>
        </w:rPr>
        <w:t xml:space="preserve">»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61"/>
        <w:gridCol w:w="6559"/>
        <w:gridCol w:w="2151"/>
      </w:tblGrid>
      <w:tr w:rsidR="00030AB1" w:rsidRPr="00784684" w:rsidTr="00581D44">
        <w:tc>
          <w:tcPr>
            <w:tcW w:w="861" w:type="dxa"/>
          </w:tcPr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№п/п</w:t>
            </w:r>
          </w:p>
        </w:tc>
        <w:tc>
          <w:tcPr>
            <w:tcW w:w="6560" w:type="dxa"/>
          </w:tcPr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Темы</w:t>
            </w:r>
          </w:p>
        </w:tc>
        <w:tc>
          <w:tcPr>
            <w:tcW w:w="2151" w:type="dxa"/>
          </w:tcPr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Количество часов</w:t>
            </w:r>
          </w:p>
        </w:tc>
      </w:tr>
      <w:tr w:rsidR="00030AB1" w:rsidRPr="00784684" w:rsidTr="00581D44">
        <w:trPr>
          <w:trHeight w:val="1220"/>
        </w:trPr>
        <w:tc>
          <w:tcPr>
            <w:tcW w:w="861" w:type="dxa"/>
          </w:tcPr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b/>
                <w:sz w:val="24"/>
                <w:szCs w:val="24"/>
              </w:rPr>
            </w:pPr>
            <w:r w:rsidRPr="00030AB1">
              <w:rPr>
                <w:b/>
                <w:sz w:val="24"/>
                <w:szCs w:val="24"/>
                <w:lang w:val="en-US"/>
              </w:rPr>
              <w:t>I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1.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2.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3.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4.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5.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6.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7.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8.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9.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10.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11.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12.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 xml:space="preserve">13. 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14.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15.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16.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b/>
                <w:sz w:val="24"/>
                <w:szCs w:val="24"/>
              </w:rPr>
            </w:pP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b/>
                <w:sz w:val="24"/>
                <w:szCs w:val="24"/>
              </w:rPr>
            </w:pPr>
            <w:r w:rsidRPr="00030AB1">
              <w:rPr>
                <w:b/>
                <w:sz w:val="24"/>
                <w:szCs w:val="24"/>
                <w:lang w:val="en-US"/>
              </w:rPr>
              <w:t>II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1.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2.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b/>
                <w:sz w:val="24"/>
                <w:szCs w:val="24"/>
              </w:rPr>
            </w:pPr>
            <w:r w:rsidRPr="00030AB1">
              <w:rPr>
                <w:b/>
                <w:sz w:val="24"/>
                <w:szCs w:val="24"/>
                <w:lang w:val="en-US"/>
              </w:rPr>
              <w:t>III</w:t>
            </w:r>
          </w:p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</w:tcPr>
          <w:p w:rsidR="00030AB1" w:rsidRPr="00030AB1" w:rsidRDefault="00030AB1" w:rsidP="00581D44">
            <w:pPr>
              <w:tabs>
                <w:tab w:val="left" w:pos="1492"/>
              </w:tabs>
              <w:rPr>
                <w:b/>
                <w:sz w:val="24"/>
                <w:szCs w:val="24"/>
                <w:u w:val="single"/>
              </w:rPr>
            </w:pPr>
            <w:r w:rsidRPr="00030AB1">
              <w:rPr>
                <w:b/>
                <w:sz w:val="24"/>
                <w:szCs w:val="24"/>
                <w:u w:val="single"/>
              </w:rPr>
              <w:t>ТЕОРЕТИЧЕСКОЕ ОБУЧЕНИЕ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Введение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Чтение чертежей и схем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Материаловедение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Основные сведения из теплотехники и физики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Виды и свойства горючих газов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Горение газа, газогорелочные устройства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 xml:space="preserve">Системы газопроводов газораспределения и </w:t>
            </w:r>
            <w:proofErr w:type="spellStart"/>
            <w:r w:rsidRPr="00030AB1">
              <w:rPr>
                <w:sz w:val="24"/>
                <w:szCs w:val="24"/>
              </w:rPr>
              <w:t>газопотребления</w:t>
            </w:r>
            <w:proofErr w:type="spellEnd"/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Устройство и эксплуатация газового оборудования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котельных, ГРП, ГРУ, запорная арматура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Эксплуатация котельных установок на газообразном топливе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Контрольно-измерительных приборы, их назначение и устройство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Газоопасные работы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Технология и правила проведения газоопасных работ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Техника безопасности при проведении газоопасных работ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Охрана труда, санитарные и противопожарные мероприятия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Промышленная безопасность.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 xml:space="preserve">Правила </w:t>
            </w:r>
            <w:proofErr w:type="spellStart"/>
            <w:r w:rsidRPr="00030AB1">
              <w:rPr>
                <w:sz w:val="24"/>
                <w:szCs w:val="24"/>
              </w:rPr>
              <w:t>Ростехнадзора</w:t>
            </w:r>
            <w:proofErr w:type="spellEnd"/>
            <w:r w:rsidRPr="00030AB1">
              <w:rPr>
                <w:sz w:val="24"/>
                <w:szCs w:val="24"/>
              </w:rPr>
              <w:t>.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b/>
                <w:sz w:val="24"/>
                <w:szCs w:val="24"/>
              </w:rPr>
            </w:pPr>
            <w:r w:rsidRPr="00030AB1">
              <w:rPr>
                <w:b/>
                <w:sz w:val="24"/>
                <w:szCs w:val="24"/>
              </w:rPr>
              <w:t>ПРОИЗВОДСТВЕННОЕ ОБУЧЕНИЕ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Обучение в учебной мастерской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Обучение на предприятии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b/>
                <w:sz w:val="24"/>
                <w:szCs w:val="24"/>
              </w:rPr>
            </w:pPr>
            <w:r w:rsidRPr="00030AB1">
              <w:rPr>
                <w:b/>
                <w:sz w:val="24"/>
                <w:szCs w:val="24"/>
              </w:rPr>
              <w:t>Консультация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b/>
                <w:sz w:val="24"/>
                <w:szCs w:val="24"/>
              </w:rPr>
            </w:pPr>
            <w:r w:rsidRPr="00030AB1">
              <w:rPr>
                <w:b/>
                <w:sz w:val="24"/>
                <w:szCs w:val="24"/>
              </w:rPr>
              <w:t>Экзамен</w:t>
            </w:r>
          </w:p>
          <w:p w:rsidR="00030AB1" w:rsidRPr="00030AB1" w:rsidRDefault="00030AB1" w:rsidP="00581D44">
            <w:pPr>
              <w:tabs>
                <w:tab w:val="left" w:pos="1492"/>
              </w:tabs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030AB1" w:rsidRPr="00030AB1" w:rsidRDefault="00030AB1" w:rsidP="00581D44">
            <w:pPr>
              <w:jc w:val="center"/>
              <w:rPr>
                <w:b/>
                <w:sz w:val="24"/>
                <w:szCs w:val="24"/>
              </w:rPr>
            </w:pPr>
            <w:r w:rsidRPr="00030AB1">
              <w:rPr>
                <w:b/>
                <w:sz w:val="24"/>
                <w:szCs w:val="24"/>
              </w:rPr>
              <w:t>160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1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4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4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6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2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8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6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57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16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16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10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12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10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4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4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4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</w:p>
          <w:p w:rsidR="00030AB1" w:rsidRPr="00030AB1" w:rsidRDefault="00030AB1" w:rsidP="00581D44">
            <w:pPr>
              <w:jc w:val="center"/>
              <w:rPr>
                <w:b/>
                <w:sz w:val="24"/>
                <w:szCs w:val="24"/>
              </w:rPr>
            </w:pPr>
            <w:r w:rsidRPr="00030AB1">
              <w:rPr>
                <w:b/>
                <w:sz w:val="24"/>
                <w:szCs w:val="24"/>
              </w:rPr>
              <w:t>164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40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  <w:r w:rsidRPr="00030AB1">
              <w:rPr>
                <w:sz w:val="24"/>
                <w:szCs w:val="24"/>
              </w:rPr>
              <w:t>124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</w:p>
          <w:p w:rsidR="00030AB1" w:rsidRPr="00030AB1" w:rsidRDefault="00030AB1" w:rsidP="00581D44">
            <w:pPr>
              <w:jc w:val="center"/>
              <w:rPr>
                <w:b/>
                <w:sz w:val="24"/>
                <w:szCs w:val="24"/>
              </w:rPr>
            </w:pPr>
            <w:r w:rsidRPr="00030AB1">
              <w:rPr>
                <w:b/>
                <w:sz w:val="24"/>
                <w:szCs w:val="24"/>
              </w:rPr>
              <w:t>8</w:t>
            </w:r>
          </w:p>
          <w:p w:rsidR="00030AB1" w:rsidRPr="00030AB1" w:rsidRDefault="00030AB1" w:rsidP="00581D44">
            <w:pPr>
              <w:jc w:val="center"/>
              <w:rPr>
                <w:sz w:val="24"/>
                <w:szCs w:val="24"/>
              </w:rPr>
            </w:pPr>
            <w:r w:rsidRPr="00030AB1">
              <w:rPr>
                <w:b/>
                <w:sz w:val="24"/>
                <w:szCs w:val="24"/>
              </w:rPr>
              <w:t>8</w:t>
            </w:r>
          </w:p>
        </w:tc>
      </w:tr>
      <w:tr w:rsidR="00030AB1" w:rsidRPr="001016FE" w:rsidTr="00581D44">
        <w:trPr>
          <w:trHeight w:val="343"/>
        </w:trPr>
        <w:tc>
          <w:tcPr>
            <w:tcW w:w="861" w:type="dxa"/>
          </w:tcPr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0" w:type="dxa"/>
          </w:tcPr>
          <w:p w:rsidR="00030AB1" w:rsidRPr="00030AB1" w:rsidRDefault="00030AB1" w:rsidP="00581D44">
            <w:pPr>
              <w:tabs>
                <w:tab w:val="left" w:pos="1492"/>
              </w:tabs>
              <w:rPr>
                <w:b/>
                <w:sz w:val="24"/>
                <w:szCs w:val="24"/>
                <w:u w:val="single"/>
              </w:rPr>
            </w:pPr>
            <w:r w:rsidRPr="00030AB1">
              <w:rPr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2151" w:type="dxa"/>
          </w:tcPr>
          <w:p w:rsidR="00030AB1" w:rsidRPr="00030AB1" w:rsidRDefault="00030AB1" w:rsidP="00581D44">
            <w:pPr>
              <w:tabs>
                <w:tab w:val="left" w:pos="1492"/>
              </w:tabs>
              <w:jc w:val="center"/>
              <w:rPr>
                <w:b/>
                <w:sz w:val="24"/>
                <w:szCs w:val="24"/>
              </w:rPr>
            </w:pPr>
            <w:r w:rsidRPr="00030AB1">
              <w:rPr>
                <w:b/>
                <w:sz w:val="24"/>
                <w:szCs w:val="24"/>
              </w:rPr>
              <w:t>340</w:t>
            </w:r>
          </w:p>
        </w:tc>
      </w:tr>
    </w:tbl>
    <w:p w:rsidR="007760B8" w:rsidRDefault="007760B8" w:rsidP="00030AB1"/>
    <w:sectPr w:rsidR="007760B8" w:rsidSect="0077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B1"/>
    <w:rsid w:val="00030AB1"/>
    <w:rsid w:val="007760B8"/>
    <w:rsid w:val="00B6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C8720-0FBD-441D-9525-5CB242F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AB1"/>
  </w:style>
  <w:style w:type="paragraph" w:styleId="2">
    <w:name w:val="heading 2"/>
    <w:basedOn w:val="a"/>
    <w:next w:val="a"/>
    <w:link w:val="20"/>
    <w:qFormat/>
    <w:rsid w:val="00030A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0AB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030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2</cp:revision>
  <dcterms:created xsi:type="dcterms:W3CDTF">2020-03-20T13:47:00Z</dcterms:created>
  <dcterms:modified xsi:type="dcterms:W3CDTF">2020-03-20T13:47:00Z</dcterms:modified>
</cp:coreProperties>
</file>