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F3" w:rsidRPr="00C31EB6" w:rsidRDefault="004E4BF3" w:rsidP="004E4BF3">
      <w:pPr>
        <w:pStyle w:val="2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31EB6">
        <w:rPr>
          <w:sz w:val="26"/>
          <w:szCs w:val="26"/>
        </w:rPr>
        <w:t>Настоящая прогр</w:t>
      </w:r>
      <w:r>
        <w:rPr>
          <w:sz w:val="26"/>
          <w:szCs w:val="26"/>
        </w:rPr>
        <w:t>амма предназначена для повышения квалификации «Машинист компрессорных установок»</w:t>
      </w:r>
      <w:r w:rsidRPr="00C31EB6">
        <w:rPr>
          <w:sz w:val="26"/>
          <w:szCs w:val="26"/>
        </w:rPr>
        <w:t>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Статус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Программа 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 xml:space="preserve">повышения квалификации по профессии </w:t>
      </w:r>
      <w:r w:rsidRPr="004E4BF3">
        <w:rPr>
          <w:rFonts w:ascii="Times New Roman" w:hAnsi="Times New Roman" w:cs="Times New Roman"/>
          <w:sz w:val="26"/>
          <w:szCs w:val="26"/>
        </w:rPr>
        <w:t>«Машинист компрессорных установок»</w:t>
      </w:r>
      <w:r w:rsidRPr="004E4BF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Направленность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переподготовка по рабочим специальностям, получение вторых совмещаемых профессий.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sz w:val="26"/>
          <w:szCs w:val="26"/>
          <w:lang w:eastAsia="ru-RU"/>
        </w:rPr>
        <w:t>Уровень образования: программа не предусматривает получения нового уровня образования.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Цель 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: получение дополнительных знаний и навыков.</w:t>
      </w:r>
    </w:p>
    <w:p w:rsidR="004E4BF3" w:rsidRPr="00C31EB6" w:rsidRDefault="004E4BF3" w:rsidP="004E4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1EB6">
        <w:rPr>
          <w:rFonts w:ascii="Times New Roman" w:hAnsi="Times New Roman" w:cs="Times New Roman"/>
          <w:b/>
          <w:sz w:val="26"/>
          <w:szCs w:val="26"/>
          <w:lang w:eastAsia="ru-RU"/>
        </w:rPr>
        <w:t>Контингент обучающихся</w:t>
      </w:r>
      <w:r w:rsidRPr="00C31EB6">
        <w:rPr>
          <w:rFonts w:ascii="Times New Roman" w:hAnsi="Times New Roman" w:cs="Times New Roman"/>
          <w:sz w:val="26"/>
          <w:szCs w:val="26"/>
          <w:lang w:eastAsia="ru-RU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4E4BF3" w:rsidRPr="00C31EB6" w:rsidRDefault="004E4BF3" w:rsidP="004E4BF3">
      <w:pPr>
        <w:pStyle w:val="2"/>
        <w:rPr>
          <w:b/>
          <w:sz w:val="26"/>
          <w:szCs w:val="26"/>
        </w:rPr>
      </w:pPr>
      <w:r w:rsidRPr="00C31EB6">
        <w:rPr>
          <w:b/>
          <w:sz w:val="26"/>
          <w:szCs w:val="26"/>
        </w:rPr>
        <w:t xml:space="preserve">ТЕМАТИЧЕСКИЙ ПЛАН </w:t>
      </w:r>
    </w:p>
    <w:p w:rsidR="004E4BF3" w:rsidRPr="00C31EB6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:rsidR="004E4BF3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BF3">
        <w:rPr>
          <w:rFonts w:ascii="Times New Roman" w:hAnsi="Times New Roman" w:cs="Times New Roman"/>
          <w:b/>
          <w:sz w:val="26"/>
          <w:szCs w:val="26"/>
        </w:rPr>
        <w:t>«Машинист компрессорных установок»</w:t>
      </w:r>
    </w:p>
    <w:p w:rsidR="004E4BF3" w:rsidRPr="004E4BF3" w:rsidRDefault="004E4BF3" w:rsidP="004E4B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4E4BF3" w:rsidRPr="00834883" w:rsidRDefault="004E4BF3" w:rsidP="00755AC0">
            <w:pPr>
              <w:jc w:val="center"/>
              <w:rPr>
                <w:b/>
                <w:sz w:val="28"/>
                <w:szCs w:val="28"/>
              </w:rPr>
            </w:pPr>
            <w:r w:rsidRPr="0083488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914BE0" w:rsidRDefault="004E4BF3" w:rsidP="00755AC0">
            <w:pPr>
              <w:rPr>
                <w:sz w:val="24"/>
                <w:szCs w:val="24"/>
              </w:rPr>
            </w:pPr>
            <w:r w:rsidRPr="00914BE0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188" w:type="dxa"/>
          </w:tcPr>
          <w:p w:rsidR="004E4BF3" w:rsidRPr="00914BE0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4BF3" w:rsidRPr="00834883" w:rsidTr="004E4BF3">
        <w:trPr>
          <w:trHeight w:val="226"/>
        </w:trPr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промышленной безопасности и охраны труды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4BF3" w:rsidRPr="00834883" w:rsidTr="004E4BF3">
        <w:trPr>
          <w:trHeight w:val="215"/>
        </w:trPr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компрессорных установок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принцип действия компрессорных машин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2800C6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Трубопроводы и арматура 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Вспомогательное </w:t>
            </w:r>
            <w:proofErr w:type="gramStart"/>
            <w:r>
              <w:rPr>
                <w:sz w:val="24"/>
                <w:szCs w:val="24"/>
              </w:rPr>
              <w:t>оборудование  компрессорных</w:t>
            </w:r>
            <w:proofErr w:type="gramEnd"/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компрессорных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ремонт компрессорных установок</w:t>
            </w:r>
          </w:p>
        </w:tc>
        <w:tc>
          <w:tcPr>
            <w:tcW w:w="2188" w:type="dxa"/>
          </w:tcPr>
          <w:p w:rsidR="004E4BF3" w:rsidRPr="00834883" w:rsidRDefault="004A62DF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tabs>
                <w:tab w:val="left" w:pos="851"/>
                <w:tab w:val="left" w:pos="8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34883">
              <w:rPr>
                <w:sz w:val="24"/>
                <w:szCs w:val="24"/>
              </w:rPr>
              <w:t>.</w:t>
            </w:r>
          </w:p>
        </w:tc>
        <w:tc>
          <w:tcPr>
            <w:tcW w:w="5372" w:type="dxa"/>
          </w:tcPr>
          <w:p w:rsidR="004E4BF3" w:rsidRPr="00834883" w:rsidRDefault="002800C6" w:rsidP="0075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88" w:type="dxa"/>
          </w:tcPr>
          <w:p w:rsidR="004E4BF3" w:rsidRPr="00834883" w:rsidRDefault="002800C6" w:rsidP="00755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BF3" w:rsidRPr="00834883" w:rsidTr="004E4BF3">
        <w:tblPrEx>
          <w:tblLook w:val="04A0" w:firstRow="1" w:lastRow="0" w:firstColumn="1" w:lastColumn="0" w:noHBand="0" w:noVBand="1"/>
        </w:tblPrEx>
        <w:tc>
          <w:tcPr>
            <w:tcW w:w="636" w:type="dxa"/>
          </w:tcPr>
          <w:p w:rsidR="004E4BF3" w:rsidRPr="00834883" w:rsidRDefault="004E4BF3" w:rsidP="00755AC0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4E4BF3" w:rsidRPr="002800C6" w:rsidRDefault="002800C6" w:rsidP="00755AC0">
            <w:pPr>
              <w:rPr>
                <w:b/>
                <w:sz w:val="24"/>
                <w:szCs w:val="24"/>
              </w:rPr>
            </w:pPr>
            <w:r w:rsidRPr="002800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88" w:type="dxa"/>
          </w:tcPr>
          <w:p w:rsidR="004E4BF3" w:rsidRPr="004A62DF" w:rsidRDefault="002800C6" w:rsidP="00755AC0">
            <w:pPr>
              <w:jc w:val="center"/>
              <w:rPr>
                <w:b/>
                <w:sz w:val="24"/>
                <w:szCs w:val="24"/>
              </w:rPr>
            </w:pPr>
            <w:r w:rsidRPr="004A62DF">
              <w:rPr>
                <w:b/>
                <w:sz w:val="24"/>
                <w:szCs w:val="24"/>
              </w:rPr>
              <w:t>96</w:t>
            </w:r>
          </w:p>
        </w:tc>
      </w:tr>
    </w:tbl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3"/>
    <w:rsid w:val="002800C6"/>
    <w:rsid w:val="004A00BB"/>
    <w:rsid w:val="004A62DF"/>
    <w:rsid w:val="004E4BF3"/>
    <w:rsid w:val="009141D2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D6FFD-A7F1-49F1-A964-4B46333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F3"/>
  </w:style>
  <w:style w:type="paragraph" w:styleId="2">
    <w:name w:val="heading 2"/>
    <w:basedOn w:val="a"/>
    <w:next w:val="a"/>
    <w:link w:val="20"/>
    <w:qFormat/>
    <w:rsid w:val="004E4B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BF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E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2020-03-20T13:57:00Z</dcterms:created>
  <dcterms:modified xsi:type="dcterms:W3CDTF">2020-03-20T13:57:00Z</dcterms:modified>
</cp:coreProperties>
</file>